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E0" w:rsidRPr="00647795" w:rsidRDefault="00D843E0" w:rsidP="00D843E0">
      <w:pPr>
        <w:spacing w:line="360" w:lineRule="auto"/>
        <w:rPr>
          <w:b/>
        </w:rPr>
      </w:pPr>
      <w:r w:rsidRPr="00647795">
        <w:rPr>
          <w:b/>
        </w:rPr>
        <w:t xml:space="preserve">DORAŹNE ZWOLNIENIE UCZNIA Z ZAJĘĆ DDAKTYCZNYCH </w:t>
      </w:r>
    </w:p>
    <w:p w:rsidR="00D843E0" w:rsidRDefault="00D843E0" w:rsidP="00D843E0">
      <w:pPr>
        <w:spacing w:line="360" w:lineRule="auto"/>
      </w:pPr>
      <w:r>
        <w:t xml:space="preserve">1. Zwolnienia ucznia z zajęć szkolnych dokonuje rodzic osobiście u nauczyciela prowadzącego zajęcia w danej chwili zostawiając pisemne zwolnienie lub w klasach 4-6 pisemnie przez  ucznia. </w:t>
      </w:r>
    </w:p>
    <w:p w:rsidR="00D843E0" w:rsidRDefault="00D843E0" w:rsidP="00D843E0">
      <w:pPr>
        <w:spacing w:line="360" w:lineRule="auto"/>
      </w:pPr>
      <w:r>
        <w:t xml:space="preserve">2. Doraźne zwolnienie ucznia z zajęć w związku z udziałem w zawodach, konkursie, wycieczce może również zostać dokonane przez nauczyciela, który przejmuje opiekę nad uczniem i odpowiednią informację umieszcza na tablicy w pokoju nauczycielskim. </w:t>
      </w:r>
    </w:p>
    <w:p w:rsidR="00D843E0" w:rsidRDefault="00D843E0" w:rsidP="00D843E0">
      <w:pPr>
        <w:spacing w:line="360" w:lineRule="auto"/>
      </w:pPr>
      <w:r>
        <w:t xml:space="preserve">3. W przypadku stwierdzenia nieobecności ucznia na drugiej lub kolejnej lekcji w danym dniu, nauczyciel niezwłocznie powiadamia wychowawcę (dyrektora), który podejmuje działania wyjaśniające.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3E0"/>
    <w:rsid w:val="00085B6B"/>
    <w:rsid w:val="00D8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2025-03-31T20:50:00Z</dcterms:created>
  <dcterms:modified xsi:type="dcterms:W3CDTF">2025-03-31T20:51:00Z</dcterms:modified>
</cp:coreProperties>
</file>