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28" w:rsidRPr="003D5C89" w:rsidRDefault="00181528" w:rsidP="00181528">
      <w:pPr>
        <w:spacing w:line="360" w:lineRule="auto"/>
        <w:rPr>
          <w:b/>
        </w:rPr>
      </w:pPr>
      <w:r w:rsidRPr="003D5C89">
        <w:rPr>
          <w:b/>
        </w:rPr>
        <w:t xml:space="preserve">KONTAKTY Z RODZICAMI </w:t>
      </w:r>
    </w:p>
    <w:p w:rsidR="00181528" w:rsidRDefault="00181528" w:rsidP="00181528">
      <w:pPr>
        <w:spacing w:line="360" w:lineRule="auto"/>
      </w:pPr>
      <w:r>
        <w:t xml:space="preserve">1. Rodzice i nauczyciele współdziałają ze sobą we wszystkich sprawach dotyczących kształcenia                         i wychowywania uczniów oraz spraw bezpieczeństwa. </w:t>
      </w:r>
    </w:p>
    <w:p w:rsidR="00181528" w:rsidRDefault="00181528" w:rsidP="00181528">
      <w:pPr>
        <w:spacing w:line="360" w:lineRule="auto"/>
      </w:pPr>
      <w:r>
        <w:t xml:space="preserve">2. Indywidualne sprawy dotyczące konkretnego ucznia i problemów dydaktyczno-wychowawczych                       z nim związanych rodzice uzgadniają (w zależności od rodzaju sprawy) z nauczycielem przedmiotu,                   z wychowawcą klasy, z pedagogiem szkolnym.  Jeżeli efekt tych rozmów nie satysfakcjonuje ich, udają się do dyrektora szkoły. </w:t>
      </w:r>
    </w:p>
    <w:p w:rsidR="00181528" w:rsidRDefault="00181528" w:rsidP="00181528">
      <w:pPr>
        <w:spacing w:line="360" w:lineRule="auto"/>
      </w:pPr>
      <w:r>
        <w:t>3. Do kontaktów z dyrektorem szkoły w sprawach ogólnych dotyczących całej klasy, uprawnieni są przedstawiciele oddziałowych rad rodziców i zarządu Rady Rodziców.</w:t>
      </w:r>
    </w:p>
    <w:p w:rsidR="00181528" w:rsidRDefault="00181528" w:rsidP="00181528">
      <w:pPr>
        <w:spacing w:line="360" w:lineRule="auto"/>
      </w:pPr>
      <w:r>
        <w:t>5. Z wychowawcami oraz nauczycielami przedmiotów rodzice mogą nawiązać kontakt podczas zebrań z rodzicami, kontaktów telefonicznych oraz dyżurów konsultacyjnych.</w:t>
      </w:r>
    </w:p>
    <w:p w:rsidR="00181528" w:rsidRDefault="00181528" w:rsidP="00181528">
      <w:pPr>
        <w:spacing w:line="360" w:lineRule="auto"/>
      </w:pPr>
      <w:r>
        <w:t xml:space="preserve"> 6. Rodzic co najmniej dwa razy w semestrze powinien nawiązać współpracę z wychowawcą klasy. </w:t>
      </w:r>
    </w:p>
    <w:p w:rsidR="00181528" w:rsidRDefault="00181528" w:rsidP="00181528">
      <w:pPr>
        <w:spacing w:line="360" w:lineRule="auto"/>
      </w:pPr>
      <w:r>
        <w:t xml:space="preserve">8. W przypadku, gdy rodzic nie skontaktuje się z wychowawcą lub nie nawiąże współpracy z wychowawcą przynajmniej dwukrotnie w semestrze, a uczeń sprawia trudności wychowawcze lub ma problemy w nauce, wychowawca zgłasza problem do dyrektora szkoły, a ten podejmuje interwencję.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528"/>
    <w:rsid w:val="00085B6B"/>
    <w:rsid w:val="0018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2025-03-31T15:22:00Z</dcterms:created>
  <dcterms:modified xsi:type="dcterms:W3CDTF">2025-03-31T15:22:00Z</dcterms:modified>
</cp:coreProperties>
</file>