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DB" w:rsidRPr="005A2612" w:rsidRDefault="003A0FDB" w:rsidP="003A0FDB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b/>
          <w:bCs/>
          <w:color w:val="000000"/>
        </w:rPr>
      </w:pPr>
      <w:r w:rsidRPr="005A2612">
        <w:rPr>
          <w:b/>
          <w:bCs/>
          <w:color w:val="000000"/>
        </w:rPr>
        <w:t xml:space="preserve">Metody współpracy szkoły z </w:t>
      </w:r>
      <w:r>
        <w:rPr>
          <w:b/>
          <w:bCs/>
          <w:color w:val="000000"/>
        </w:rPr>
        <w:t>P</w:t>
      </w:r>
      <w:r w:rsidRPr="005A2612">
        <w:rPr>
          <w:b/>
          <w:bCs/>
          <w:color w:val="000000"/>
        </w:rPr>
        <w:t>olicj</w:t>
      </w:r>
      <w:r w:rsidRPr="005A2612">
        <w:rPr>
          <w:rFonts w:eastAsia="TTE173F0B0t00" w:hint="eastAsia"/>
          <w:b/>
          <w:bCs/>
          <w:color w:val="000000"/>
        </w:rPr>
        <w:t>ą</w:t>
      </w:r>
    </w:p>
    <w:p w:rsidR="003A0FDB" w:rsidRPr="005A2612" w:rsidRDefault="003A0FDB" w:rsidP="003A0FDB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</w:p>
    <w:p w:rsidR="003A0FDB" w:rsidRDefault="003A0FDB" w:rsidP="003A0FDB">
      <w:pPr>
        <w:numPr>
          <w:ilvl w:val="0"/>
          <w:numId w:val="1"/>
        </w:numPr>
        <w:tabs>
          <w:tab w:val="left" w:pos="360"/>
          <w:tab w:val="num" w:pos="12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color w:val="000000"/>
        </w:rPr>
      </w:pPr>
      <w:r>
        <w:rPr>
          <w:color w:val="000000"/>
        </w:rPr>
        <w:t>Szkoła utrzymuje regularną współpracę z Policją w zakresie profilaktyki zagrożeń.</w:t>
      </w:r>
    </w:p>
    <w:p w:rsidR="003A0FDB" w:rsidRDefault="003A0FDB" w:rsidP="003A0FDB">
      <w:pPr>
        <w:numPr>
          <w:ilvl w:val="0"/>
          <w:numId w:val="1"/>
        </w:numPr>
        <w:tabs>
          <w:tab w:val="left" w:pos="360"/>
          <w:tab w:val="num" w:pos="12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color w:val="000000"/>
        </w:rPr>
      </w:pPr>
      <w:r>
        <w:rPr>
          <w:color w:val="000000"/>
        </w:rPr>
        <w:t>Policja wspiera szkołę w doraźnych sytuacjach wymagających interwencji.</w:t>
      </w:r>
    </w:p>
    <w:p w:rsidR="00B73D58" w:rsidRDefault="003A0FDB" w:rsidP="003A0FDB">
      <w:pPr>
        <w:numPr>
          <w:ilvl w:val="0"/>
          <w:numId w:val="1"/>
        </w:numPr>
        <w:tabs>
          <w:tab w:val="left" w:pos="360"/>
          <w:tab w:val="num" w:pos="12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color w:val="000000"/>
        </w:rPr>
      </w:pPr>
      <w:r w:rsidRPr="00B73D58">
        <w:rPr>
          <w:color w:val="000000"/>
        </w:rPr>
        <w:t xml:space="preserve">Koordynatorem współpracy jest </w:t>
      </w:r>
      <w:r w:rsidR="00B73D58">
        <w:rPr>
          <w:color w:val="000000"/>
        </w:rPr>
        <w:t>dyrektor szkoły</w:t>
      </w:r>
    </w:p>
    <w:p w:rsidR="003A0FDB" w:rsidRPr="00B73D58" w:rsidRDefault="003A0FDB" w:rsidP="003A0FDB">
      <w:pPr>
        <w:numPr>
          <w:ilvl w:val="0"/>
          <w:numId w:val="1"/>
        </w:numPr>
        <w:tabs>
          <w:tab w:val="left" w:pos="360"/>
          <w:tab w:val="num" w:pos="12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color w:val="000000"/>
        </w:rPr>
      </w:pPr>
      <w:r w:rsidRPr="00B73D58">
        <w:rPr>
          <w:color w:val="000000"/>
        </w:rPr>
        <w:t>Bezpośrednią i bliską współpracę ze szkołą utrzymuje dzielnicowy przypisany do rejonu, w którym szkoła się znajduje.</w:t>
      </w:r>
    </w:p>
    <w:p w:rsidR="003A0FDB" w:rsidRDefault="003A0FDB" w:rsidP="003A0FDB">
      <w:pPr>
        <w:numPr>
          <w:ilvl w:val="0"/>
          <w:numId w:val="1"/>
        </w:numPr>
        <w:tabs>
          <w:tab w:val="left" w:pos="360"/>
          <w:tab w:val="num" w:pos="1260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color w:val="000000"/>
        </w:rPr>
      </w:pPr>
      <w:r>
        <w:rPr>
          <w:color w:val="000000"/>
        </w:rPr>
        <w:t>Szkoła organizuje cykliczne spotkania dla uczniów z przedstawicielami Policji, np. o tematyce bezpieczeństwa czy profilaktyki.</w:t>
      </w:r>
    </w:p>
    <w:p w:rsidR="003A0FDB" w:rsidRPr="005A2612" w:rsidRDefault="003A0FDB" w:rsidP="003A0FDB">
      <w:pPr>
        <w:spacing w:after="0" w:line="276" w:lineRule="auto"/>
      </w:pPr>
    </w:p>
    <w:p w:rsidR="00995699" w:rsidRDefault="00995699"/>
    <w:sectPr w:rsidR="00995699" w:rsidSect="00457C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TE173F0B0t00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14DA0"/>
    <w:multiLevelType w:val="hybridMultilevel"/>
    <w:tmpl w:val="86C0DB5A"/>
    <w:lvl w:ilvl="0" w:tplc="2FC4C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0FDB"/>
    <w:rsid w:val="003A0FDB"/>
    <w:rsid w:val="00457C12"/>
    <w:rsid w:val="00995699"/>
    <w:rsid w:val="00B7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0FD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2025-04-01T12:21:00Z</dcterms:created>
  <dcterms:modified xsi:type="dcterms:W3CDTF">2025-04-01T12:22:00Z</dcterms:modified>
</cp:coreProperties>
</file>