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CB" w:rsidRPr="00647795" w:rsidRDefault="007204CB" w:rsidP="007204CB">
      <w:pPr>
        <w:spacing w:line="360" w:lineRule="auto"/>
        <w:rPr>
          <w:b/>
        </w:rPr>
      </w:pPr>
      <w:r w:rsidRPr="00647795">
        <w:rPr>
          <w:b/>
        </w:rPr>
        <w:t xml:space="preserve">OGÓLNE ZASADY POZOSTAWANIA DZIECKA W SZKOLE </w:t>
      </w:r>
    </w:p>
    <w:p w:rsidR="007204CB" w:rsidRDefault="007204CB" w:rsidP="007204CB">
      <w:pPr>
        <w:spacing w:line="360" w:lineRule="auto"/>
      </w:pPr>
      <w:r>
        <w:t xml:space="preserve">1. Budynek szkolny służy realizacji celów statutowych. </w:t>
      </w:r>
    </w:p>
    <w:p w:rsidR="007204CB" w:rsidRDefault="007204CB" w:rsidP="007204CB">
      <w:pPr>
        <w:spacing w:line="360" w:lineRule="auto"/>
      </w:pPr>
      <w:r>
        <w:t xml:space="preserve">2. Rodzice wychowanków oddziału przedszkolnego i pozostałych uczniów przekazują aktualne dane kontaktowe oraz informacje o stanie zdrowia i zasadach opuszczania szkoły przez dziecko na odpowiednich formularzach. </w:t>
      </w:r>
    </w:p>
    <w:p w:rsidR="007204CB" w:rsidRDefault="007204CB" w:rsidP="007204CB">
      <w:pPr>
        <w:spacing w:line="360" w:lineRule="auto"/>
      </w:pPr>
      <w:r>
        <w:t>3. Szkoła zwraca się do rodziców o wyrażenie zgody na:</w:t>
      </w:r>
    </w:p>
    <w:p w:rsidR="007204CB" w:rsidRDefault="007204CB" w:rsidP="007204CB">
      <w:pPr>
        <w:spacing w:line="360" w:lineRule="auto"/>
      </w:pPr>
      <w:r>
        <w:t xml:space="preserve"> a) przetwarzanie danych osobowych ucznia w zakresie koniecznym do funkcjonowania dziennika, publikację danych i wizerunku dziecka w celu promocji osiągnięć jego i szkoły, publikację danych                  i wizerunku dziecka na stronie internetowej szkoły. </w:t>
      </w:r>
    </w:p>
    <w:p w:rsidR="007204CB" w:rsidRDefault="007204CB" w:rsidP="007204CB">
      <w:pPr>
        <w:spacing w:line="360" w:lineRule="auto"/>
      </w:pPr>
      <w:r>
        <w:t xml:space="preserve">b) wezwanie karetki pogotowia ratunkowego i hospitalizację dziecka w przypadku zachorowania lub urazu chyba że zagrożone jest życie ucznia wówczas nie pytamy o zgodę. </w:t>
      </w:r>
    </w:p>
    <w:p w:rsidR="007204CB" w:rsidRDefault="007204CB" w:rsidP="007204CB">
      <w:pPr>
        <w:spacing w:line="360" w:lineRule="auto"/>
      </w:pPr>
      <w:r>
        <w:t xml:space="preserve">c) udział dziecka w zajęciach lekcyjnych i pozalekcyjnych odbywających się poza terenem szkoły                   i wyjazdach edukacyjnych, wycieczkach i imprezach klasowych </w:t>
      </w:r>
    </w:p>
    <w:p w:rsidR="007204CB" w:rsidRDefault="007204CB" w:rsidP="007204CB">
      <w:pPr>
        <w:spacing w:line="360" w:lineRule="auto"/>
      </w:pPr>
      <w:r>
        <w:t>4. Uczeń przebywa w budynku szkolnym pod opieką nauczycieli, nauczycieli dyżurujących lub pod opieką nauczycieli świetlicy od godziny 7:15 do 13:40.</w:t>
      </w:r>
    </w:p>
    <w:p w:rsidR="007204CB" w:rsidRDefault="007204CB" w:rsidP="007204CB">
      <w:pPr>
        <w:spacing w:line="360" w:lineRule="auto"/>
      </w:pPr>
      <w:r>
        <w:t xml:space="preserve"> 5. Rodzice ponoszą odpowiedzialność za dziecko, które zostało przyprowadzone do szkoły przed wyznaczonymi godzinami dyżurów.</w:t>
      </w:r>
    </w:p>
    <w:p w:rsidR="007204CB" w:rsidRDefault="007204CB" w:rsidP="007204CB">
      <w:pPr>
        <w:spacing w:line="360" w:lineRule="auto"/>
      </w:pPr>
      <w:r>
        <w:t xml:space="preserve"> 6. Podczas pobytu w szkole w wyznaczonych terminach dyżurów i czasie pracy świetlicy uczeń pozostaje pod stałą opieką nauczycieli i pozostałych pracowników szkoły, których polecenia zobowiązany jest respektować. </w:t>
      </w:r>
    </w:p>
    <w:p w:rsidR="007204CB" w:rsidRDefault="007204CB" w:rsidP="007204CB">
      <w:pPr>
        <w:spacing w:line="360" w:lineRule="auto"/>
      </w:pPr>
      <w:r>
        <w:t xml:space="preserve">7. W czasie przeznaczonym na zajęcia lekcyjne, zajęcia pozalekcyjne i zajęcia świetlicowe, a także podczas przerw pomiędzy zajęciami, uczeń nie może opuszczać terenu szkolnego. </w:t>
      </w:r>
    </w:p>
    <w:p w:rsidR="007204CB" w:rsidRDefault="007204CB" w:rsidP="007204CB">
      <w:pPr>
        <w:spacing w:line="360" w:lineRule="auto"/>
      </w:pPr>
      <w:r>
        <w:t xml:space="preserve">8. W salach lekcyjnych, sali sportowej uczeń może przebywać wyłącznie pod opieką nauczyciela, respektując obowiązujące regulaminy. </w:t>
      </w:r>
    </w:p>
    <w:p w:rsidR="007204CB" w:rsidRDefault="007204CB" w:rsidP="007204CB">
      <w:pPr>
        <w:spacing w:line="360" w:lineRule="auto"/>
      </w:pPr>
      <w:r>
        <w:t xml:space="preserve">9. Uczeń nie może przynosić do szkoły przedmiotów zagrażających bezpieczeństwu, np. latarek laserowych, ostrych narzędzi, substancji toksycznych. </w:t>
      </w:r>
    </w:p>
    <w:p w:rsidR="007204CB" w:rsidRDefault="007204CB" w:rsidP="007204CB">
      <w:pPr>
        <w:spacing w:line="360" w:lineRule="auto"/>
      </w:pPr>
      <w:r>
        <w:t xml:space="preserve">10. Uczeń powinien bezzwłocznie zgłosić pracownikom szkoły informacje o zauważonych zagrożeniach. </w:t>
      </w:r>
    </w:p>
    <w:p w:rsidR="007204CB" w:rsidRDefault="007204CB" w:rsidP="007204CB">
      <w:pPr>
        <w:spacing w:line="360" w:lineRule="auto"/>
      </w:pPr>
      <w:r>
        <w:lastRenderedPageBreak/>
        <w:t xml:space="preserve">11. Podczas przerw międzylekcyjnych uczniowie pozostają pod opieką dyżurujących nauczycieli                     (w wyznaczonych miejscach – według obowiązującego grafiku dyżurów). </w:t>
      </w:r>
    </w:p>
    <w:p w:rsidR="007204CB" w:rsidRDefault="007204CB" w:rsidP="007204CB">
      <w:pPr>
        <w:spacing w:line="360" w:lineRule="auto"/>
      </w:pPr>
      <w:r>
        <w:t>12. Dzieci z oddziału przedszkolnego są przekazywane przez rodziców pod opiekę wychowawcy .</w:t>
      </w:r>
    </w:p>
    <w:p w:rsidR="007204CB" w:rsidRDefault="007204CB" w:rsidP="007204CB">
      <w:pPr>
        <w:spacing w:line="360" w:lineRule="auto"/>
      </w:pPr>
      <w:r>
        <w:t xml:space="preserve"> 13. Dzieci z oddziału przedszkolnego przez całe zajęcia pozostają pod opieką wychowawcy.                        Po zakończeniu zajęć wychowawca odprowadza dzieci do świetlicy i przekazuje nauczycielowi świetlicy lub przekazuje rodzicowi/opiekunowi. </w:t>
      </w:r>
    </w:p>
    <w:p w:rsidR="007204CB" w:rsidRDefault="007204CB" w:rsidP="007204CB">
      <w:pPr>
        <w:spacing w:line="360" w:lineRule="auto"/>
      </w:pPr>
      <w:r>
        <w:t xml:space="preserve">14. W klasach 1–3 podczas wszystkich zajęć uczniowie pozostają pod opieką wychowawcy lub nauczyciela prowadzącego dane zajęcia. W celu zapewnienia uczniom stałej opieki, nauczyciel przekazuje klasę kolejnej osobie, prowadzącej z nią zajęcia. Po zakończeniu zajęć nauczyciel przekazuje uczniów rodzicowi/opiekunowi. </w:t>
      </w:r>
    </w:p>
    <w:p w:rsidR="007204CB" w:rsidRDefault="007204CB" w:rsidP="007204CB">
      <w:pPr>
        <w:spacing w:line="360" w:lineRule="auto"/>
      </w:pPr>
      <w:r>
        <w:t xml:space="preserve">15. Rodzice uczniów oddziału przedszkolnego i klas 1-3, którzy danego dnia nie mogą osobiście odebrać dziecka ze szkoły, zobowiązani są do przekazania wychowawcy pisemnej informacji, kto obierze dziecko ze szkoły. </w:t>
      </w:r>
    </w:p>
    <w:p w:rsidR="007204CB" w:rsidRDefault="007204CB" w:rsidP="007204CB">
      <w:pPr>
        <w:spacing w:line="360" w:lineRule="auto"/>
      </w:pPr>
      <w:r>
        <w:t>16. Po zakończeniu zajęć szkolnych uczniowie klas 4-8 niezwłocznie opuszczają szkołę.</w:t>
      </w:r>
    </w:p>
    <w:p w:rsidR="007204CB" w:rsidRDefault="007204CB" w:rsidP="007204CB">
      <w:pPr>
        <w:spacing w:line="360" w:lineRule="auto"/>
      </w:pPr>
      <w:r>
        <w:t xml:space="preserve"> 17. Podczas zajęć prowadzonych na terenie szkoły przez inne podmioty uczniowie pozostają pod opieką nauczyciela, to nauczyciel przyprowadza i wyprowadza dzieci z zajęć. </w:t>
      </w:r>
    </w:p>
    <w:p w:rsidR="007204CB" w:rsidRDefault="007204CB" w:rsidP="007204CB">
      <w:pPr>
        <w:spacing w:line="360" w:lineRule="auto"/>
      </w:pPr>
      <w:r>
        <w:t xml:space="preserve">18. Rodzice uczniów oczekują na dzieci na dolnym korytarzu.  </w:t>
      </w:r>
    </w:p>
    <w:p w:rsidR="007204CB" w:rsidRDefault="007204CB" w:rsidP="007204CB">
      <w:pPr>
        <w:spacing w:line="360" w:lineRule="auto"/>
      </w:pPr>
      <w:r>
        <w:t xml:space="preserve">19. Przebywanie osób postronnych w budynku szkoły bez zgody jest niedopuszczalne. </w:t>
      </w:r>
    </w:p>
    <w:p w:rsidR="007204CB" w:rsidRDefault="007204CB" w:rsidP="007204CB">
      <w:pPr>
        <w:spacing w:line="360" w:lineRule="auto"/>
      </w:pPr>
    </w:p>
    <w:p w:rsidR="007204CB" w:rsidRDefault="007204CB" w:rsidP="007204CB">
      <w:pPr>
        <w:spacing w:line="360" w:lineRule="auto"/>
      </w:pPr>
    </w:p>
    <w:p w:rsidR="007204CB" w:rsidRDefault="007204CB" w:rsidP="007204CB">
      <w:pPr>
        <w:spacing w:line="360" w:lineRule="auto"/>
        <w:rPr>
          <w:b/>
        </w:rPr>
      </w:pP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4CB"/>
    <w:rsid w:val="00085B6B"/>
    <w:rsid w:val="0072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4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2025-03-31T15:17:00Z</dcterms:created>
  <dcterms:modified xsi:type="dcterms:W3CDTF">2025-03-31T15:17:00Z</dcterms:modified>
</cp:coreProperties>
</file>