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9E" w:rsidRPr="002E7145" w:rsidRDefault="006B539E" w:rsidP="006B539E">
      <w:pPr>
        <w:spacing w:line="360" w:lineRule="auto"/>
        <w:rPr>
          <w:b/>
        </w:rPr>
      </w:pPr>
      <w:r w:rsidRPr="002E7145">
        <w:rPr>
          <w:b/>
        </w:rPr>
        <w:t xml:space="preserve">POSTĘPOWANIE Z UCZNIEM, KTÓRY ULEGŁ WYPADKOWI W SZKOLE </w:t>
      </w:r>
    </w:p>
    <w:p w:rsidR="006B539E" w:rsidRDefault="006B539E" w:rsidP="006B539E">
      <w:pPr>
        <w:spacing w:line="360" w:lineRule="auto"/>
      </w:pPr>
      <w:r>
        <w:t>Nauczyciel, który jest świadkiem wypadku lub zajścia, w którym są poszkodowani, jest zobowiązany do podjęcia czynności ograniczających skutki zdarzenia.</w:t>
      </w:r>
    </w:p>
    <w:p w:rsidR="006B539E" w:rsidRDefault="006B539E" w:rsidP="006B539E">
      <w:pPr>
        <w:spacing w:line="360" w:lineRule="auto"/>
      </w:pPr>
      <w:r>
        <w:t xml:space="preserve"> 1. Udziela wymaganej pierwszej pomocy </w:t>
      </w:r>
      <w:proofErr w:type="spellStart"/>
      <w:r>
        <w:t>przedmedycznej</w:t>
      </w:r>
      <w:proofErr w:type="spellEnd"/>
      <w:r>
        <w:t>. Jeżeli obrażenia u poszkodowanego ucznia są poważne i wymagana jest natychmiastowa pomoc medyczna specjalistyczna wzywa karetkę pogotowia po wcześniejszym powiadomieniu rodziców lub opiekunów dziecka i dyrektora szkoły. W przypadku, gdy życie dziecka jest zagrożone wówczas natychmiast należy wezwać karetkę pogotowia a później powiadomić dyrektora szkoły i rodziców.</w:t>
      </w:r>
    </w:p>
    <w:p w:rsidR="006B539E" w:rsidRDefault="006B539E" w:rsidP="006B539E">
      <w:pPr>
        <w:spacing w:line="360" w:lineRule="auto"/>
      </w:pPr>
      <w:r>
        <w:t xml:space="preserve"> 2. Nauczyciel zawsze upewnia się (po udzieleniu pomocy </w:t>
      </w:r>
      <w:proofErr w:type="spellStart"/>
      <w:r>
        <w:t>przedmedycznej</w:t>
      </w:r>
      <w:proofErr w:type="spellEnd"/>
      <w:r>
        <w:t xml:space="preserve">), czy uczeń może uczestniczyć w dalszych zajęciach, czy zostanie odebrany przez rodzica i o której godzinie. Uczeń nie może samodzielnie wracać do domu jeżeli mamy jakiekolwiek wątpliwości co do jego samopoczucia. </w:t>
      </w:r>
    </w:p>
    <w:p w:rsidR="006B539E" w:rsidRDefault="006B539E" w:rsidP="006B539E">
      <w:pPr>
        <w:spacing w:line="360" w:lineRule="auto"/>
      </w:pPr>
      <w:r>
        <w:t xml:space="preserve">3. Każdy wypadek tj. rana cięta, uderzenie w głowę lub w inną część ciała itp., który wydarzył się w czasie pracy na lekcji, podczas upadku na przerwie, czy placu zabaw należy wpisać informację o takowym zdarzeniu do „rejestru wypadków”(dotyczy klas 0-VI) oraz powiadomić rodzica osobiście przy odbiorze dziecka lub telefonicznie. </w:t>
      </w:r>
    </w:p>
    <w:p w:rsidR="006B539E" w:rsidRDefault="006B539E" w:rsidP="006B539E">
      <w:pPr>
        <w:spacing w:line="360" w:lineRule="auto"/>
      </w:pPr>
      <w:r>
        <w:t xml:space="preserve">4. Z każdego wypadku ucznia spisany jest protokół wypadku. </w:t>
      </w:r>
    </w:p>
    <w:p w:rsidR="006B539E" w:rsidRDefault="006B539E" w:rsidP="006B539E">
      <w:pPr>
        <w:spacing w:line="360" w:lineRule="auto"/>
      </w:pPr>
      <w:r>
        <w:t xml:space="preserve">6. O każdym wypadku, o którym jest mowa w punkcie 3 nauczyciel powiadamia natychmiast dyrektora szkoły. 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39E"/>
    <w:rsid w:val="00085B6B"/>
    <w:rsid w:val="006B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2025-03-31T20:59:00Z</dcterms:created>
  <dcterms:modified xsi:type="dcterms:W3CDTF">2025-03-31T21:00:00Z</dcterms:modified>
</cp:coreProperties>
</file>