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D7" w:rsidRDefault="007140D7" w:rsidP="007140D7">
      <w:pPr>
        <w:spacing w:line="360" w:lineRule="auto"/>
      </w:pPr>
      <w:r w:rsidRPr="00214E27">
        <w:rPr>
          <w:b/>
        </w:rPr>
        <w:t>Procedura postępowania na wypadek podejrzenia, że uczeń doświadcza przemocy w rodzinie</w:t>
      </w:r>
    </w:p>
    <w:p w:rsidR="007140D7" w:rsidRDefault="007140D7" w:rsidP="007140D7">
      <w:pPr>
        <w:spacing w:line="360" w:lineRule="auto"/>
      </w:pPr>
      <w:r>
        <w:t xml:space="preserve"> Krok 1 Osoba podejrzewająca iż uczeń może doświadczać przemocy w rodzinie, przeprowadza z nim rozmowę, zapewniając dyskretne i komfortowe warunki.</w:t>
      </w:r>
    </w:p>
    <w:p w:rsidR="007140D7" w:rsidRDefault="007140D7" w:rsidP="007140D7">
      <w:pPr>
        <w:spacing w:line="360" w:lineRule="auto"/>
      </w:pPr>
      <w:r>
        <w:t xml:space="preserve"> Krok 2 Powiadomienie o fakcie występowania przemocy w rodzinie szkolnego pedagoga, psychologa oraz dyrektora. </w:t>
      </w:r>
    </w:p>
    <w:p w:rsidR="007140D7" w:rsidRDefault="007140D7" w:rsidP="007140D7">
      <w:pPr>
        <w:spacing w:line="360" w:lineRule="auto"/>
      </w:pPr>
      <w:r>
        <w:t>Krok 3 Sporządzenie notatki z rozmowy.</w:t>
      </w:r>
    </w:p>
    <w:p w:rsidR="007140D7" w:rsidRDefault="007140D7" w:rsidP="007140D7">
      <w:pPr>
        <w:spacing w:line="360" w:lineRule="auto"/>
      </w:pPr>
      <w:r>
        <w:t xml:space="preserve"> Krok 4 Wezwanie przez dyrektora rodziców, rodzinę lub opiekunów ucznia. Ważne! Osoby te nie mogą być sprawcami przemocy. </w:t>
      </w:r>
    </w:p>
    <w:p w:rsidR="007140D7" w:rsidRDefault="007140D7" w:rsidP="007140D7">
      <w:pPr>
        <w:spacing w:line="360" w:lineRule="auto"/>
        <w:rPr>
          <w:b/>
        </w:rPr>
      </w:pPr>
      <w:r>
        <w:t>Krok 5 Wypełnienie dokumentów procedury „Niebieska Karta” i dalsze postępowanie z tą procedurą.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140D7"/>
    <w:rsid w:val="00085B6B"/>
    <w:rsid w:val="00714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4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520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2025-03-31T20:46:00Z</dcterms:created>
  <dcterms:modified xsi:type="dcterms:W3CDTF">2025-03-31T20:46:00Z</dcterms:modified>
</cp:coreProperties>
</file>