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F6" w:rsidRDefault="00D702F6" w:rsidP="00D702F6">
      <w:pPr>
        <w:spacing w:line="360" w:lineRule="auto"/>
      </w:pPr>
      <w:r w:rsidRPr="000B2843">
        <w:rPr>
          <w:b/>
        </w:rPr>
        <w:t>Procedura postępowania w przypadku wykrycia przemocy psychicznej</w:t>
      </w:r>
    </w:p>
    <w:p w:rsidR="00D702F6" w:rsidRDefault="00D702F6" w:rsidP="00D702F6">
      <w:pPr>
        <w:spacing w:line="360" w:lineRule="auto"/>
      </w:pPr>
      <w:r>
        <w:t xml:space="preserve"> Krok 1 Zauważone stosowanie przemocy psychicznej w stosunku do ucznia niezwłocznie zgłasza się dyrektorowi szkoły, wychowawcy klasy oraz szkolnemu pedagogowi i pedagogowi. </w:t>
      </w:r>
    </w:p>
    <w:p w:rsidR="00D702F6" w:rsidRDefault="00D702F6" w:rsidP="00D702F6">
      <w:pPr>
        <w:spacing w:line="360" w:lineRule="auto"/>
      </w:pPr>
      <w:r>
        <w:t>Krok 2 Wychowawca lub pedagog przeprowadza rozmowę z uczniem będącym ofiarą. Ustala, kto stosuje przemoc oraz w jakiej formie. Ważne! Należy zapewnić dyskretną i komfortową atmosferę podczas rozmowy.</w:t>
      </w:r>
    </w:p>
    <w:p w:rsidR="00D702F6" w:rsidRDefault="00D702F6" w:rsidP="00D702F6">
      <w:pPr>
        <w:spacing w:line="360" w:lineRule="auto"/>
      </w:pPr>
      <w:r>
        <w:t>Krok 3 Sporządzenie notatki z rozmowy.</w:t>
      </w:r>
    </w:p>
    <w:p w:rsidR="00D702F6" w:rsidRDefault="00D702F6" w:rsidP="00D702F6">
      <w:pPr>
        <w:spacing w:line="360" w:lineRule="auto"/>
      </w:pPr>
      <w:r>
        <w:t xml:space="preserve"> Krok 4 Wezwanie rodziców ucznia będącego ofiarą, rozmowa.</w:t>
      </w:r>
    </w:p>
    <w:p w:rsidR="00D702F6" w:rsidRDefault="00D702F6" w:rsidP="00D702F6">
      <w:pPr>
        <w:spacing w:line="360" w:lineRule="auto"/>
      </w:pPr>
      <w:r>
        <w:t xml:space="preserve"> Krok 5 Rozmowa z uczniami będącymi sprawcami przemocy, zawezwanie rodziców i wyciągnięcie konsekwencji. </w:t>
      </w:r>
    </w:p>
    <w:p w:rsidR="00D702F6" w:rsidRDefault="00D702F6" w:rsidP="00D702F6">
      <w:pPr>
        <w:spacing w:line="360" w:lineRule="auto"/>
        <w:rPr>
          <w:b/>
        </w:rPr>
      </w:pPr>
      <w:r>
        <w:t>Krok 6 W szczególnych przypadkach należy zawiadomić policję i/lub sąd rodzinny (jeśli uczeń nie ma skończonych 17 lat).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02F6"/>
    <w:rsid w:val="00085B6B"/>
    <w:rsid w:val="00D7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2025-03-31T20:43:00Z</dcterms:created>
  <dcterms:modified xsi:type="dcterms:W3CDTF">2025-03-31T20:43:00Z</dcterms:modified>
</cp:coreProperties>
</file>