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F59" w:rsidRDefault="00763F59" w:rsidP="00763F59">
      <w:pPr>
        <w:ind w:left="360" w:hanging="357"/>
        <w:rPr>
          <w:b/>
        </w:rPr>
      </w:pPr>
      <w:r w:rsidRPr="00385D69">
        <w:rPr>
          <w:b/>
        </w:rPr>
        <w:t xml:space="preserve">UŻYWANIE PRZEZ UCZNIÓW TELEFONÓW KOMÓRKOWYCH I INNYCH URZĄDZEŃ </w:t>
      </w:r>
    </w:p>
    <w:p w:rsidR="00763F59" w:rsidRDefault="00763F59" w:rsidP="00763F59">
      <w:pPr>
        <w:ind w:left="360" w:hanging="357"/>
        <w:rPr>
          <w:b/>
        </w:rPr>
      </w:pPr>
      <w:r w:rsidRPr="00385D69">
        <w:rPr>
          <w:b/>
        </w:rPr>
        <w:t xml:space="preserve">ELEKTRONICZNYCH </w:t>
      </w:r>
    </w:p>
    <w:p w:rsidR="00763F59" w:rsidRPr="00FA24BB" w:rsidRDefault="00763F59" w:rsidP="00763F59">
      <w:pPr>
        <w:spacing w:line="360" w:lineRule="auto"/>
      </w:pPr>
      <w:r>
        <w:t>1</w:t>
      </w:r>
      <w:r w:rsidRPr="00FA24BB">
        <w:t>. Uczeń niepełnoletni musi mieć pisemną zgodę rodzica (prawnego opiekuna) na posiadanie i korzystanie na terenie szkoły z telefonu komórkowego w szczególnych uzasadn</w:t>
      </w:r>
      <w:r>
        <w:t>ionych, wyjątkowych przypadkach (przewlekła choroba)</w:t>
      </w:r>
    </w:p>
    <w:p w:rsidR="00763F59" w:rsidRDefault="00763F59" w:rsidP="00763F59">
      <w:pPr>
        <w:spacing w:line="360" w:lineRule="auto"/>
      </w:pPr>
      <w:r>
        <w:t>2. Podczas zajęć edukacyjnych obowiązuje całkowity zakaz używania telefonów komórkowych i innych urządzeń elektronicznych jak i-Pad,   itp. (aparaty powinny być wyłączone i schowane).</w:t>
      </w:r>
    </w:p>
    <w:p w:rsidR="00763F59" w:rsidRDefault="00763F59" w:rsidP="00763F59">
      <w:pPr>
        <w:spacing w:line="360" w:lineRule="auto"/>
      </w:pPr>
      <w:r>
        <w:t xml:space="preserve"> 3. Nagrywanie dźwięku i obrazu za pomocą telefonu bądź innego urządzenia jest zabronione. </w:t>
      </w:r>
    </w:p>
    <w:p w:rsidR="00763F59" w:rsidRDefault="00763F59" w:rsidP="00763F59">
      <w:pPr>
        <w:spacing w:line="360" w:lineRule="auto"/>
      </w:pPr>
      <w:r>
        <w:t xml:space="preserve">4. Szkoła nie ponosi odpowiedzialności za zgubienie lub uszkodzenie aparatu na terenie szkoły (uczeń zobowiązany jest do pilnowania swojego telefonu) oraz w trakcie innych zajęć szkolnych (np. wycieczka, kino). </w:t>
      </w:r>
    </w:p>
    <w:p w:rsidR="00763F59" w:rsidRDefault="00763F59" w:rsidP="00763F59">
      <w:pPr>
        <w:spacing w:line="360" w:lineRule="auto"/>
      </w:pPr>
      <w:r>
        <w:t xml:space="preserve">5. Nieprzestrzeganie ustaleń objętych procedurą skutkuje odebraniem przez nauczyciela telefonu lub innego urządzenia elektronicznego i przekazaniem do „depozytu”, skąd może go odebrać tylko osobiście rodzic ucznia. </w:t>
      </w:r>
    </w:p>
    <w:p w:rsidR="00085B6B" w:rsidRDefault="00085B6B"/>
    <w:sectPr w:rsidR="00085B6B" w:rsidSect="00085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63F59"/>
    <w:rsid w:val="00085B6B"/>
    <w:rsid w:val="00763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3F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862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2025-03-31T21:08:00Z</dcterms:created>
  <dcterms:modified xsi:type="dcterms:W3CDTF">2025-03-31T21:08:00Z</dcterms:modified>
</cp:coreProperties>
</file>